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0E" w:rsidRPr="008D02E1" w:rsidRDefault="004E388B" w:rsidP="0051770E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1770E" w:rsidRPr="008D02E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D2933" wp14:editId="43126E9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0E" w:rsidRPr="008D02E1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51770E" w:rsidRPr="00A43497" w:rsidRDefault="0051770E" w:rsidP="005177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770E" w:rsidRPr="00A43497" w:rsidRDefault="0051770E" w:rsidP="005177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349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497">
        <w:rPr>
          <w:rFonts w:ascii="Times New Roman" w:hAnsi="Times New Roman"/>
          <w:sz w:val="28"/>
          <w:szCs w:val="28"/>
        </w:rPr>
        <w:t>ХАНТЫ-МАНСИЙСКИЙ РАЙОН</w:t>
      </w: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49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49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49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770E" w:rsidRDefault="004E388B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FE51FC" w:rsidRPr="007656CA" w:rsidRDefault="00FE51FC" w:rsidP="005B783B">
      <w:pPr>
        <w:tabs>
          <w:tab w:val="left" w:pos="44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56CA">
        <w:rPr>
          <w:rFonts w:ascii="Times New Roman" w:hAnsi="Times New Roman"/>
          <w:sz w:val="28"/>
          <w:szCs w:val="28"/>
          <w:lang w:eastAsia="en-US"/>
        </w:rPr>
        <w:t>от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3C7072" w:rsidRPr="007656CA">
        <w:rPr>
          <w:rFonts w:ascii="Times New Roman" w:hAnsi="Times New Roman"/>
          <w:sz w:val="28"/>
          <w:szCs w:val="28"/>
          <w:lang w:eastAsia="en-US"/>
        </w:rPr>
        <w:t>_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._</w:t>
      </w:r>
      <w:proofErr w:type="gramEnd"/>
      <w:r w:rsidR="002F6ADB" w:rsidRPr="007656CA">
        <w:rPr>
          <w:rFonts w:ascii="Times New Roman" w:hAnsi="Times New Roman"/>
          <w:sz w:val="28"/>
          <w:szCs w:val="28"/>
          <w:lang w:eastAsia="en-US"/>
        </w:rPr>
        <w:t>_</w:t>
      </w:r>
      <w:r w:rsidR="00EF1875" w:rsidRPr="007656CA">
        <w:rPr>
          <w:rFonts w:ascii="Times New Roman" w:hAnsi="Times New Roman"/>
          <w:sz w:val="28"/>
          <w:szCs w:val="28"/>
          <w:lang w:eastAsia="en-US"/>
        </w:rPr>
        <w:t>20</w:t>
      </w:r>
      <w:r w:rsidR="0032413E">
        <w:rPr>
          <w:rFonts w:ascii="Times New Roman" w:hAnsi="Times New Roman"/>
          <w:sz w:val="28"/>
          <w:szCs w:val="28"/>
          <w:lang w:eastAsia="en-US"/>
        </w:rPr>
        <w:t>2</w:t>
      </w:r>
      <w:r w:rsidR="0051770E">
        <w:rPr>
          <w:rFonts w:ascii="Times New Roman" w:hAnsi="Times New Roman"/>
          <w:sz w:val="28"/>
          <w:szCs w:val="28"/>
          <w:lang w:eastAsia="en-US"/>
        </w:rPr>
        <w:t>2</w:t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="00550349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656CA">
        <w:rPr>
          <w:rFonts w:ascii="Times New Roman" w:hAnsi="Times New Roman"/>
          <w:sz w:val="28"/>
          <w:szCs w:val="28"/>
          <w:lang w:eastAsia="en-US"/>
        </w:rPr>
        <w:t>№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______</w:t>
      </w:r>
    </w:p>
    <w:p w:rsidR="00FE51FC" w:rsidRPr="007656CA" w:rsidRDefault="00FE51FC" w:rsidP="005B78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656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Pr="007656CA" w:rsidRDefault="00BE315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</w:p>
    <w:p w:rsidR="0079215A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в постановление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2E67" w:rsidRPr="007656CA" w:rsidRDefault="0079215A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A6EA9" w:rsidRPr="007656CA">
        <w:rPr>
          <w:rFonts w:ascii="Times New Roman" w:hAnsi="Times New Roman"/>
          <w:sz w:val="28"/>
          <w:szCs w:val="28"/>
        </w:rPr>
        <w:t xml:space="preserve">района </w:t>
      </w:r>
    </w:p>
    <w:p w:rsidR="00DE2E67" w:rsidRPr="007656CA" w:rsidRDefault="001A6EA9" w:rsidP="005B783B">
      <w:pPr>
        <w:pStyle w:val="a4"/>
        <w:tabs>
          <w:tab w:val="left" w:pos="462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года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DE2E67" w:rsidRPr="007656CA" w:rsidRDefault="001A6EA9" w:rsidP="002A7659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проведения </w:t>
      </w:r>
      <w:r w:rsidR="0079215A" w:rsidRPr="007656CA">
        <w:rPr>
          <w:rFonts w:ascii="Times New Roman" w:hAnsi="Times New Roman"/>
          <w:sz w:val="28"/>
          <w:szCs w:val="28"/>
        </w:rPr>
        <w:t xml:space="preserve">оценки </w:t>
      </w:r>
      <w:r w:rsidRPr="007656CA">
        <w:rPr>
          <w:rFonts w:ascii="Times New Roman" w:hAnsi="Times New Roman"/>
          <w:sz w:val="28"/>
          <w:szCs w:val="28"/>
        </w:rPr>
        <w:t xml:space="preserve">регулирующего </w:t>
      </w:r>
    </w:p>
    <w:p w:rsidR="00DE2E67" w:rsidRPr="007656CA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воздействия проектов муниципальных </w:t>
      </w:r>
    </w:p>
    <w:p w:rsidR="007C293D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нормативных 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актов </w:t>
      </w:r>
    </w:p>
    <w:p w:rsidR="00DE2E67" w:rsidRPr="007656CA" w:rsidRDefault="001A6EA9" w:rsidP="007C293D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</w:t>
      </w:r>
    </w:p>
    <w:p w:rsidR="007C293D" w:rsidRPr="007656CA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фактического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E2E67" w:rsidRPr="007656CA" w:rsidRDefault="007C293D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A6EA9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B410F" w:rsidRPr="007656CA" w:rsidRDefault="001A6EA9" w:rsidP="007C2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затрагивающих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вопросы </w:t>
      </w:r>
    </w:p>
    <w:p w:rsidR="00DB410F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 w:rsidRPr="007656CA">
        <w:rPr>
          <w:rFonts w:ascii="Times New Roman" w:hAnsi="Times New Roman"/>
          <w:sz w:val="28"/>
          <w:szCs w:val="28"/>
        </w:rPr>
        <w:t xml:space="preserve"> </w:t>
      </w:r>
    </w:p>
    <w:p w:rsidR="001A6EA9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 w:rsidRPr="007656CA">
        <w:rPr>
          <w:rFonts w:ascii="Times New Roman" w:hAnsi="Times New Roman"/>
          <w:sz w:val="28"/>
          <w:szCs w:val="28"/>
        </w:rPr>
        <w:t>»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A34BA9" w:rsidRDefault="00A34BA9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5334" w:rsidRPr="007656CA" w:rsidRDefault="0014533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4D5D" w:rsidRDefault="00BA4D5D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hAnsi="Times New Roman"/>
          <w:sz w:val="28"/>
          <w:szCs w:val="28"/>
        </w:rPr>
        <w:t>В соответстви</w:t>
      </w:r>
      <w:r w:rsidR="006B53C9">
        <w:rPr>
          <w:rFonts w:ascii="Times New Roman" w:hAnsi="Times New Roman"/>
          <w:sz w:val="28"/>
          <w:szCs w:val="28"/>
        </w:rPr>
        <w:t>и</w:t>
      </w:r>
      <w:r w:rsidRPr="00BA4D5D">
        <w:rPr>
          <w:rFonts w:ascii="Times New Roman" w:hAnsi="Times New Roman"/>
          <w:sz w:val="28"/>
          <w:szCs w:val="28"/>
        </w:rPr>
        <w:t xml:space="preserve"> </w:t>
      </w:r>
      <w:r w:rsidR="003C0F18" w:rsidRPr="00E302C9">
        <w:rPr>
          <w:rFonts w:ascii="Times New Roman" w:hAnsi="Times New Roman"/>
          <w:color w:val="000000"/>
          <w:sz w:val="27"/>
          <w:szCs w:val="27"/>
        </w:rPr>
        <w:t>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="003C0F18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3C0F18" w:rsidRPr="007656CA">
        <w:rPr>
          <w:rFonts w:ascii="Times New Roman" w:hAnsi="Times New Roman"/>
          <w:sz w:val="28"/>
          <w:szCs w:val="28"/>
        </w:rPr>
        <w:t>с учетом постановления Правительства Ханты</w:t>
      </w:r>
      <w:r w:rsidR="003C0F18"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="003C0F18" w:rsidRPr="007656CA">
        <w:rPr>
          <w:rFonts w:ascii="Times New Roman" w:hAnsi="Times New Roman"/>
          <w:sz w:val="28"/>
          <w:szCs w:val="28"/>
        </w:rPr>
        <w:t xml:space="preserve">Югры от 30.08.2013 № 328-п «О порядке проведения </w:t>
      </w:r>
      <w:r w:rsidR="003C0F18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оценки регулирующего воздействия проектов нормативных правовых актов, подготовленных исполнительными органами </w:t>
      </w:r>
      <w:r w:rsidR="003C0F18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3C0F18" w:rsidRPr="007656CA">
        <w:rPr>
          <w:rFonts w:ascii="Times New Roman" w:eastAsia="Calibri" w:hAnsi="Times New Roman"/>
          <w:sz w:val="28"/>
          <w:szCs w:val="28"/>
          <w:lang w:eastAsia="en-US"/>
        </w:rPr>
        <w:t>анты-</w:t>
      </w:r>
      <w:r w:rsidR="003C0F18">
        <w:rPr>
          <w:rFonts w:ascii="Times New Roman" w:eastAsia="Calibri" w:hAnsi="Times New Roman"/>
          <w:sz w:val="28"/>
          <w:szCs w:val="28"/>
          <w:lang w:eastAsia="en-US"/>
        </w:rPr>
        <w:t>Мансийского автономного округа –</w:t>
      </w:r>
      <w:r w:rsidR="003C0F18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Югры, экспертизы и оценки фактического воздействия нормативных правовых актов Ханты-Мансийско</w:t>
      </w:r>
      <w:r w:rsidR="003C0F18">
        <w:rPr>
          <w:rFonts w:ascii="Times New Roman" w:eastAsia="Calibri" w:hAnsi="Times New Roman"/>
          <w:sz w:val="28"/>
          <w:szCs w:val="28"/>
          <w:lang w:eastAsia="en-US"/>
        </w:rPr>
        <w:t>го автономного округа – Югры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 и на основании Устава Ханты-Мансийского района:</w:t>
      </w:r>
    </w:p>
    <w:p w:rsidR="00EC0F40" w:rsidRDefault="001B5051" w:rsidP="00EC0F4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B50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87C">
        <w:rPr>
          <w:rFonts w:ascii="Times New Roman" w:hAnsi="Times New Roman"/>
          <w:sz w:val="28"/>
          <w:szCs w:val="28"/>
        </w:rPr>
        <w:t>Внести в</w:t>
      </w:r>
      <w:r w:rsidR="008129DA">
        <w:rPr>
          <w:rFonts w:ascii="Times New Roman" w:hAnsi="Times New Roman"/>
          <w:sz w:val="28"/>
          <w:szCs w:val="28"/>
        </w:rPr>
        <w:t xml:space="preserve"> </w:t>
      </w:r>
      <w:r w:rsidR="00AD7BCB">
        <w:rPr>
          <w:rFonts w:ascii="Times New Roman" w:hAnsi="Times New Roman"/>
          <w:sz w:val="28"/>
          <w:szCs w:val="28"/>
        </w:rPr>
        <w:t>п</w:t>
      </w:r>
      <w:r w:rsidR="008129DA">
        <w:rPr>
          <w:rFonts w:ascii="Times New Roman" w:hAnsi="Times New Roman"/>
          <w:sz w:val="28"/>
          <w:szCs w:val="28"/>
        </w:rPr>
        <w:t>остановлени</w:t>
      </w:r>
      <w:r w:rsidR="009C387C">
        <w:rPr>
          <w:rFonts w:ascii="Times New Roman" w:hAnsi="Times New Roman"/>
          <w:sz w:val="28"/>
          <w:szCs w:val="28"/>
        </w:rPr>
        <w:t>е</w:t>
      </w:r>
      <w:r w:rsidR="008129DA">
        <w:rPr>
          <w:rFonts w:ascii="Times New Roman" w:hAnsi="Times New Roman"/>
          <w:sz w:val="28"/>
          <w:szCs w:val="28"/>
        </w:rPr>
        <w:t xml:space="preserve"> </w:t>
      </w:r>
      <w:r w:rsidR="008129DA" w:rsidRPr="00BA4D5D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28 марта 2017 года № 73 «Об утверждении Порядка проведения оценки </w:t>
      </w:r>
      <w:r w:rsidR="008129DA" w:rsidRPr="00BA4D5D">
        <w:rPr>
          <w:rFonts w:ascii="Times New Roman" w:hAnsi="Times New Roman"/>
          <w:sz w:val="28"/>
          <w:szCs w:val="28"/>
        </w:rPr>
        <w:lastRenderedPageBreak/>
        <w:t>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</w:t>
      </w:r>
      <w:r w:rsidR="008129DA">
        <w:rPr>
          <w:rFonts w:ascii="Times New Roman" w:hAnsi="Times New Roman"/>
          <w:sz w:val="28"/>
          <w:szCs w:val="28"/>
        </w:rPr>
        <w:t xml:space="preserve"> (далее –</w:t>
      </w:r>
      <w:r w:rsidR="00146DD3">
        <w:rPr>
          <w:rFonts w:ascii="Times New Roman" w:hAnsi="Times New Roman"/>
          <w:sz w:val="28"/>
          <w:szCs w:val="28"/>
        </w:rPr>
        <w:t>п</w:t>
      </w:r>
      <w:r w:rsidR="008129DA">
        <w:rPr>
          <w:rFonts w:ascii="Times New Roman" w:hAnsi="Times New Roman"/>
          <w:sz w:val="28"/>
          <w:szCs w:val="28"/>
        </w:rPr>
        <w:t xml:space="preserve">остановление) </w:t>
      </w:r>
      <w:r w:rsidR="009C387C">
        <w:rPr>
          <w:rFonts w:ascii="Times New Roman" w:hAnsi="Times New Roman"/>
          <w:sz w:val="28"/>
          <w:szCs w:val="28"/>
        </w:rPr>
        <w:t>следующие изменения</w:t>
      </w:r>
      <w:r w:rsidR="009C387C" w:rsidRPr="009C387C">
        <w:rPr>
          <w:rFonts w:ascii="Times New Roman" w:hAnsi="Times New Roman"/>
          <w:sz w:val="28"/>
          <w:szCs w:val="28"/>
        </w:rPr>
        <w:t xml:space="preserve">: </w:t>
      </w:r>
      <w:r w:rsidR="00EC0F40" w:rsidRPr="009C387C">
        <w:rPr>
          <w:rFonts w:ascii="Times New Roman" w:hAnsi="Times New Roman"/>
          <w:sz w:val="28"/>
          <w:szCs w:val="28"/>
        </w:rPr>
        <w:t xml:space="preserve"> </w:t>
      </w:r>
    </w:p>
    <w:p w:rsidR="009C387C" w:rsidRPr="009C387C" w:rsidRDefault="009C387C" w:rsidP="00EC0F4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C38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наименовании </w:t>
      </w:r>
      <w:r w:rsidR="00AD7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и </w:t>
      </w:r>
      <w:r w:rsidR="00AD7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1</w:t>
      </w:r>
      <w:r w:rsidRPr="009C387C">
        <w:rPr>
          <w:rFonts w:ascii="Times New Roman" w:hAnsi="Times New Roman"/>
          <w:sz w:val="28"/>
          <w:szCs w:val="28"/>
        </w:rPr>
        <w:t xml:space="preserve"> к </w:t>
      </w:r>
      <w:r w:rsidR="00AD7BCB">
        <w:rPr>
          <w:rFonts w:ascii="Times New Roman" w:hAnsi="Times New Roman"/>
          <w:sz w:val="28"/>
          <w:szCs w:val="28"/>
        </w:rPr>
        <w:t>п</w:t>
      </w:r>
      <w:r w:rsidRPr="009C387C">
        <w:rPr>
          <w:rFonts w:ascii="Times New Roman" w:hAnsi="Times New Roman"/>
          <w:sz w:val="28"/>
          <w:szCs w:val="28"/>
        </w:rPr>
        <w:t>остановлению слова «затрагивающих вопросы осуществления предпринимательской и инвестиционной деятельности» исключить.</w:t>
      </w:r>
    </w:p>
    <w:p w:rsidR="00BA4D5D" w:rsidRDefault="00E91C72" w:rsidP="008129D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5051">
        <w:rPr>
          <w:rFonts w:ascii="Times New Roman" w:hAnsi="Times New Roman"/>
          <w:sz w:val="28"/>
          <w:szCs w:val="28"/>
        </w:rPr>
        <w:t>2</w:t>
      </w:r>
      <w:r w:rsidR="00BA4D5D" w:rsidRPr="00BA4D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BA4D5D" w:rsidRPr="00BA4D5D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BA4D5D" w:rsidRPr="00BA4D5D">
        <w:rPr>
          <w:rFonts w:ascii="Times New Roman" w:hAnsi="Times New Roman"/>
          <w:sz w:val="28"/>
          <w:szCs w:val="28"/>
        </w:rPr>
        <w:t xml:space="preserve"> 1 к </w:t>
      </w:r>
      <w:r w:rsidR="00AD7BCB">
        <w:rPr>
          <w:rFonts w:ascii="Times New Roman" w:hAnsi="Times New Roman"/>
          <w:sz w:val="28"/>
          <w:szCs w:val="28"/>
        </w:rPr>
        <w:t>п</w:t>
      </w:r>
      <w:r w:rsidR="00BA4D5D" w:rsidRPr="00BA4D5D">
        <w:rPr>
          <w:rFonts w:ascii="Times New Roman" w:hAnsi="Times New Roman"/>
          <w:sz w:val="28"/>
          <w:szCs w:val="28"/>
        </w:rPr>
        <w:t xml:space="preserve">остановлению: </w:t>
      </w:r>
    </w:p>
    <w:p w:rsidR="00EC0F40" w:rsidRDefault="00E91C72" w:rsidP="008129D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0F40">
        <w:rPr>
          <w:rFonts w:ascii="Times New Roman" w:hAnsi="Times New Roman"/>
          <w:sz w:val="28"/>
          <w:szCs w:val="28"/>
        </w:rPr>
        <w:t xml:space="preserve">2.1. В пункте 1.1 и по тексту </w:t>
      </w:r>
      <w:r w:rsidR="00AD7B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1</w:t>
      </w:r>
      <w:r w:rsidR="00EC0F40">
        <w:rPr>
          <w:rFonts w:ascii="Times New Roman" w:hAnsi="Times New Roman"/>
          <w:sz w:val="28"/>
          <w:szCs w:val="28"/>
        </w:rPr>
        <w:t xml:space="preserve"> с</w:t>
      </w:r>
      <w:r w:rsidR="00EC0F40" w:rsidRPr="00E302C9">
        <w:rPr>
          <w:rFonts w:ascii="Times New Roman" w:eastAsia="Calibri" w:hAnsi="Times New Roman"/>
          <w:bCs/>
          <w:sz w:val="27"/>
          <w:szCs w:val="27"/>
        </w:rPr>
        <w:t>лово «инвестиционной» заменить словами «иной экономической»</w:t>
      </w:r>
      <w:r w:rsidR="00AD7BCB">
        <w:rPr>
          <w:rFonts w:ascii="Times New Roman" w:eastAsia="Calibri" w:hAnsi="Times New Roman"/>
          <w:bCs/>
          <w:sz w:val="27"/>
          <w:szCs w:val="27"/>
        </w:rPr>
        <w:t xml:space="preserve"> </w:t>
      </w:r>
      <w:r w:rsidR="00AD7BCB">
        <w:rPr>
          <w:rFonts w:ascii="Times New Roman" w:hAnsi="Times New Roman"/>
          <w:sz w:val="28"/>
          <w:szCs w:val="28"/>
        </w:rPr>
        <w:t>в соответствующих падежах</w:t>
      </w:r>
      <w:r w:rsidR="00EC0F40">
        <w:rPr>
          <w:rFonts w:ascii="Times New Roman" w:eastAsia="Calibri" w:hAnsi="Times New Roman"/>
          <w:bCs/>
          <w:sz w:val="27"/>
          <w:szCs w:val="27"/>
        </w:rPr>
        <w:t>.</w:t>
      </w:r>
    </w:p>
    <w:p w:rsidR="00C30848" w:rsidRDefault="00E91C72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29DA">
        <w:rPr>
          <w:rFonts w:ascii="Times New Roman" w:hAnsi="Times New Roman"/>
          <w:sz w:val="28"/>
          <w:szCs w:val="28"/>
        </w:rPr>
        <w:t>2</w:t>
      </w:r>
      <w:r w:rsidR="00C30848">
        <w:rPr>
          <w:rFonts w:ascii="Times New Roman" w:hAnsi="Times New Roman"/>
          <w:sz w:val="28"/>
          <w:szCs w:val="28"/>
        </w:rPr>
        <w:t>.</w:t>
      </w:r>
      <w:r w:rsidR="00EC0F40">
        <w:rPr>
          <w:rFonts w:ascii="Times New Roman" w:hAnsi="Times New Roman"/>
          <w:sz w:val="28"/>
          <w:szCs w:val="28"/>
        </w:rPr>
        <w:t>2</w:t>
      </w:r>
      <w:r w:rsidR="00C30848">
        <w:rPr>
          <w:rFonts w:ascii="Times New Roman" w:hAnsi="Times New Roman"/>
          <w:sz w:val="28"/>
          <w:szCs w:val="28"/>
        </w:rPr>
        <w:t xml:space="preserve">. </w:t>
      </w:r>
      <w:r w:rsidR="007704A8">
        <w:rPr>
          <w:rFonts w:ascii="Times New Roman" w:hAnsi="Times New Roman"/>
          <w:sz w:val="28"/>
          <w:szCs w:val="28"/>
        </w:rPr>
        <w:t>П</w:t>
      </w:r>
      <w:r w:rsidR="00C30848">
        <w:rPr>
          <w:rFonts w:ascii="Times New Roman" w:hAnsi="Times New Roman"/>
          <w:sz w:val="28"/>
          <w:szCs w:val="28"/>
        </w:rPr>
        <w:t>ункт 1.2 дополнить абзац</w:t>
      </w:r>
      <w:r w:rsidR="00941EB9">
        <w:rPr>
          <w:rFonts w:ascii="Times New Roman" w:hAnsi="Times New Roman"/>
          <w:sz w:val="28"/>
          <w:szCs w:val="28"/>
        </w:rPr>
        <w:t>а</w:t>
      </w:r>
      <w:r w:rsidR="00C30848">
        <w:rPr>
          <w:rFonts w:ascii="Times New Roman" w:hAnsi="Times New Roman"/>
          <w:sz w:val="28"/>
          <w:szCs w:val="28"/>
        </w:rPr>
        <w:t>м</w:t>
      </w:r>
      <w:r w:rsidR="00941EB9">
        <w:rPr>
          <w:rFonts w:ascii="Times New Roman" w:hAnsi="Times New Roman"/>
          <w:sz w:val="28"/>
          <w:szCs w:val="28"/>
        </w:rPr>
        <w:t>и</w:t>
      </w:r>
      <w:r w:rsidR="00C30848">
        <w:rPr>
          <w:rFonts w:ascii="Times New Roman" w:hAnsi="Times New Roman"/>
          <w:sz w:val="28"/>
          <w:szCs w:val="28"/>
        </w:rPr>
        <w:t xml:space="preserve"> </w:t>
      </w:r>
      <w:r w:rsidR="00941EB9">
        <w:rPr>
          <w:rFonts w:ascii="Times New Roman" w:hAnsi="Times New Roman"/>
          <w:sz w:val="28"/>
          <w:szCs w:val="28"/>
        </w:rPr>
        <w:t>четырнадцатым, пятнадцатым</w:t>
      </w:r>
      <w:r w:rsidR="001C5F76">
        <w:rPr>
          <w:rFonts w:ascii="Times New Roman" w:hAnsi="Times New Roman"/>
          <w:sz w:val="28"/>
          <w:szCs w:val="28"/>
        </w:rPr>
        <w:t xml:space="preserve"> и</w:t>
      </w:r>
      <w:r w:rsidR="00941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F76">
        <w:rPr>
          <w:rFonts w:ascii="Times New Roman" w:hAnsi="Times New Roman"/>
          <w:sz w:val="28"/>
          <w:szCs w:val="28"/>
        </w:rPr>
        <w:t xml:space="preserve">шестнадцатым </w:t>
      </w:r>
      <w:r w:rsidR="00577AF9">
        <w:rPr>
          <w:rFonts w:ascii="Times New Roman" w:hAnsi="Times New Roman"/>
          <w:sz w:val="28"/>
          <w:szCs w:val="28"/>
        </w:rPr>
        <w:t xml:space="preserve"> </w:t>
      </w:r>
      <w:r w:rsidR="00C30848">
        <w:rPr>
          <w:rFonts w:ascii="Times New Roman" w:hAnsi="Times New Roman"/>
          <w:sz w:val="28"/>
          <w:szCs w:val="28"/>
        </w:rPr>
        <w:t>следующего</w:t>
      </w:r>
      <w:proofErr w:type="gramEnd"/>
      <w:r w:rsidR="00C30848">
        <w:rPr>
          <w:rFonts w:ascii="Times New Roman" w:hAnsi="Times New Roman"/>
          <w:sz w:val="28"/>
          <w:szCs w:val="28"/>
        </w:rPr>
        <w:t xml:space="preserve"> содержания:</w:t>
      </w:r>
    </w:p>
    <w:p w:rsidR="00941EB9" w:rsidRPr="00AF0DE6" w:rsidRDefault="001C5F76" w:rsidP="00941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1EB9" w:rsidRPr="00F63366">
        <w:rPr>
          <w:rFonts w:ascii="Times New Roman" w:hAnsi="Times New Roman"/>
          <w:sz w:val="28"/>
          <w:szCs w:val="28"/>
        </w:rPr>
        <w:t xml:space="preserve">роекты </w:t>
      </w:r>
      <w:r w:rsidR="00941EB9">
        <w:rPr>
          <w:rFonts w:ascii="Times New Roman" w:hAnsi="Times New Roman"/>
          <w:sz w:val="28"/>
          <w:szCs w:val="28"/>
        </w:rPr>
        <w:t xml:space="preserve">муниципальных </w:t>
      </w:r>
      <w:r w:rsidR="00941EB9" w:rsidRPr="00791A38">
        <w:rPr>
          <w:rFonts w:ascii="Times New Roman" w:hAnsi="Times New Roman"/>
          <w:sz w:val="28"/>
          <w:szCs w:val="28"/>
        </w:rPr>
        <w:t>нормативных</w:t>
      </w:r>
      <w:r w:rsidR="00941EB9" w:rsidRPr="00F63366">
        <w:rPr>
          <w:rFonts w:ascii="Times New Roman" w:hAnsi="Times New Roman"/>
          <w:sz w:val="28"/>
          <w:szCs w:val="28"/>
        </w:rPr>
        <w:t xml:space="preserve"> правовых актов, разрабатываемые в условиях режима повышенной готовности, - проекты </w:t>
      </w:r>
      <w:r w:rsidR="00941EB9">
        <w:rPr>
          <w:rFonts w:ascii="Times New Roman" w:hAnsi="Times New Roman"/>
          <w:sz w:val="28"/>
          <w:szCs w:val="28"/>
        </w:rPr>
        <w:t xml:space="preserve">муниципальных </w:t>
      </w:r>
      <w:r w:rsidR="00941EB9" w:rsidRPr="00791A38">
        <w:rPr>
          <w:rFonts w:ascii="Times New Roman" w:hAnsi="Times New Roman"/>
          <w:sz w:val="28"/>
          <w:szCs w:val="28"/>
        </w:rPr>
        <w:t>нормативных правовых актов</w:t>
      </w:r>
      <w:r w:rsidR="00941EB9" w:rsidRPr="00F63366">
        <w:rPr>
          <w:rFonts w:ascii="Times New Roman" w:hAnsi="Times New Roman"/>
          <w:sz w:val="28"/>
          <w:szCs w:val="28"/>
        </w:rPr>
        <w:t>, затрагивающих вопросы осущ</w:t>
      </w:r>
      <w:r w:rsidR="007704A8">
        <w:rPr>
          <w:rFonts w:ascii="Times New Roman" w:hAnsi="Times New Roman"/>
          <w:sz w:val="28"/>
          <w:szCs w:val="28"/>
        </w:rPr>
        <w:t xml:space="preserve">ествления предпринимательской и иной экономической </w:t>
      </w:r>
      <w:r w:rsidR="007704A8" w:rsidRPr="00F63366">
        <w:rPr>
          <w:rFonts w:ascii="Times New Roman" w:hAnsi="Times New Roman"/>
          <w:sz w:val="28"/>
          <w:szCs w:val="28"/>
        </w:rPr>
        <w:t>деятельности</w:t>
      </w:r>
      <w:r w:rsidR="00941EB9" w:rsidRPr="009230F1">
        <w:rPr>
          <w:rFonts w:ascii="Times New Roman" w:hAnsi="Times New Roman"/>
          <w:sz w:val="28"/>
          <w:szCs w:val="28"/>
        </w:rPr>
        <w:t xml:space="preserve"> </w:t>
      </w:r>
      <w:r w:rsidR="00941EB9" w:rsidRPr="00FC727C">
        <w:rPr>
          <w:rFonts w:ascii="Times New Roman" w:hAnsi="Times New Roman"/>
          <w:sz w:val="28"/>
          <w:szCs w:val="28"/>
        </w:rPr>
        <w:t>в условиях режима повышенной готовности</w:t>
      </w:r>
      <w:r w:rsidR="00941EB9" w:rsidRPr="00F63366">
        <w:rPr>
          <w:rFonts w:ascii="Times New Roman" w:hAnsi="Times New Roman"/>
          <w:sz w:val="28"/>
          <w:szCs w:val="28"/>
        </w:rPr>
        <w:t xml:space="preserve">, разрабатываемые </w:t>
      </w:r>
      <w:r w:rsidR="00941EB9">
        <w:rPr>
          <w:rFonts w:ascii="Times New Roman" w:hAnsi="Times New Roman"/>
          <w:sz w:val="28"/>
          <w:szCs w:val="28"/>
        </w:rPr>
        <w:t>в администрации Ханты-Мансийского района</w:t>
      </w:r>
      <w:r w:rsidR="00941EB9" w:rsidRPr="00F63366">
        <w:rPr>
          <w:rFonts w:ascii="Times New Roman" w:hAnsi="Times New Roman"/>
          <w:sz w:val="28"/>
          <w:szCs w:val="28"/>
        </w:rPr>
        <w:t>;</w:t>
      </w:r>
    </w:p>
    <w:p w:rsidR="00941EB9" w:rsidRDefault="00300352" w:rsidP="0094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EB9">
        <w:rPr>
          <w:rFonts w:ascii="Times New Roman" w:hAnsi="Times New Roman"/>
          <w:sz w:val="28"/>
          <w:szCs w:val="28"/>
        </w:rPr>
        <w:t xml:space="preserve">проекты муниципальных нормативных правовых актов, разрабатываемые в условиях внешнего санкционного давления, - проекты муниципальных нормативных правовых актов, затрагивающие вопросы осуществления предпринимательской и </w:t>
      </w:r>
      <w:r w:rsidR="007704A8">
        <w:rPr>
          <w:rFonts w:ascii="Times New Roman" w:hAnsi="Times New Roman"/>
          <w:sz w:val="28"/>
          <w:szCs w:val="28"/>
        </w:rPr>
        <w:t xml:space="preserve">иной экономической </w:t>
      </w:r>
      <w:r w:rsidR="00941EB9">
        <w:rPr>
          <w:rFonts w:ascii="Times New Roman" w:hAnsi="Times New Roman"/>
          <w:sz w:val="28"/>
          <w:szCs w:val="28"/>
        </w:rPr>
        <w:t xml:space="preserve">деятельности, подготовленные в администрации Ханты-Мансийского района во исполнение решений регионального оперативного </w:t>
      </w:r>
      <w:r w:rsidR="00941EB9" w:rsidRPr="00D86F2C">
        <w:rPr>
          <w:rFonts w:ascii="Times New Roman" w:hAnsi="Times New Roman"/>
          <w:sz w:val="28"/>
          <w:szCs w:val="28"/>
        </w:rPr>
        <w:t xml:space="preserve">штаба по обеспечению устойчивого развития экономики </w:t>
      </w:r>
      <w:r w:rsidR="00941EB9" w:rsidRPr="00F63366">
        <w:rPr>
          <w:rFonts w:ascii="Times New Roman" w:hAnsi="Times New Roman"/>
          <w:sz w:val="28"/>
          <w:szCs w:val="28"/>
        </w:rPr>
        <w:t>в условиях внешнего санкционного давления, предупреждению завоза и распространения коронавирусной инфекции на территории Ханты-Мансийского района, направленные на обеспечение устойчивого развития эко</w:t>
      </w:r>
      <w:r w:rsidR="00941EB9">
        <w:rPr>
          <w:rFonts w:ascii="Times New Roman" w:hAnsi="Times New Roman"/>
          <w:sz w:val="28"/>
          <w:szCs w:val="28"/>
        </w:rPr>
        <w:t>номики в условиях внешнего санкционного давления;</w:t>
      </w:r>
    </w:p>
    <w:p w:rsidR="00C30848" w:rsidRDefault="00941EB9" w:rsidP="00941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ОРВ в специальном порядке - порядок проведения процедуры ОРВ в отношении проектов муниципальных нормативных правовых актов, разрабатываемых в условиях режима повышенной готовности, в условиях внешнего санкционного давления, </w:t>
      </w:r>
      <w:r w:rsidR="00CF2A27">
        <w:rPr>
          <w:rFonts w:ascii="Times New Roman" w:hAnsi="Times New Roman"/>
          <w:sz w:val="28"/>
          <w:szCs w:val="28"/>
        </w:rPr>
        <w:t>который предполагает исключение проведения публичных консультаций, онлайн-трансляций и публичного обсуждения по указанным проектам нормативных правовых актов</w:t>
      </w:r>
      <w:r w:rsidR="00EC4F49">
        <w:rPr>
          <w:rFonts w:ascii="Times New Roman" w:hAnsi="Times New Roman"/>
          <w:sz w:val="28"/>
          <w:szCs w:val="28"/>
        </w:rPr>
        <w:t>»</w:t>
      </w:r>
      <w:r w:rsidR="007D1271">
        <w:rPr>
          <w:rFonts w:ascii="Times New Roman" w:hAnsi="Times New Roman"/>
          <w:sz w:val="28"/>
          <w:szCs w:val="28"/>
        </w:rPr>
        <w:t>.</w:t>
      </w:r>
    </w:p>
    <w:p w:rsidR="007D1271" w:rsidRPr="00343EF9" w:rsidRDefault="007D1271" w:rsidP="007D1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hAnsi="Times New Roman"/>
          <w:sz w:val="28"/>
          <w:szCs w:val="28"/>
        </w:rPr>
        <w:t xml:space="preserve">1.2.3. </w:t>
      </w: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 Пункт 3.3 дополнить подпунктом 3.3.5 следующего содержания:</w:t>
      </w:r>
    </w:p>
    <w:p w:rsidR="007D1271" w:rsidRPr="00343EF9" w:rsidRDefault="007D1271" w:rsidP="007D12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«3.3.5 При проведении ОРВ в специальном порядке в листе согласования к проекту муниципального нормативного правового акта 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 указывает информацию о проведении ОРВ, при этом:</w:t>
      </w:r>
    </w:p>
    <w:p w:rsidR="007D1271" w:rsidRPr="00343EF9" w:rsidRDefault="007D1271" w:rsidP="007D127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согласовывает проект нормативного правового акта при наличии в нем (пояснительной записке к нему) информации о необходимости его разработки в соответствии с планом мероприятий по обеспечению устойчивого развития экономики 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давления, предупреждению завоза и распространения коронавирусной инфекции на территории автономного округа, а также при отсутствии обоснованных предложений или замечаний уполномоченного органа, направленных на улучшение качества проекта нормативного правового акта.</w:t>
      </w:r>
    </w:p>
    <w:p w:rsidR="007D1271" w:rsidRPr="00343EF9" w:rsidRDefault="007D1271" w:rsidP="007D1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При согласовании уполномоченный орган проставляет визу, содержащую запись «ОРВ в специальном порядке», указывает информацию о наличии в проекте нормативного правового акта положений, вводящих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Ханты-Мансийского района, а также о необходимости (отсутствии необходимости) проведения экспертизы нормативного правового акта в порядке, предусмотренном разделом </w:t>
      </w:r>
      <w:r w:rsidRPr="00343EF9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по истечении шести месяцев со дня вступления принятого нормативного правового акта в силу.</w:t>
      </w:r>
    </w:p>
    <w:p w:rsidR="007D1271" w:rsidRPr="00343EF9" w:rsidRDefault="007D1271" w:rsidP="007D127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343EF9">
        <w:rPr>
          <w:color w:val="000000" w:themeColor="text1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  <w:lang w:eastAsia="en-US"/>
        </w:rPr>
        <w:t>не согласовывает проект муниципального нормативного правового акта:</w:t>
      </w:r>
    </w:p>
    <w:p w:rsidR="007D1271" w:rsidRPr="00343EF9" w:rsidRDefault="007D1271" w:rsidP="007D127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t>при отсутствии в нем (пояснительной записке к нему) информации о необходимости его разработки в соответствии с планом мероприятий по обеспечению устойчивого развития экономики автономного округа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давления, направленных на обеспечение устойчивого развития экономики в условиях внешнего санкционного давления, предупреждению завоза и распространения короновирусной инфекции на территории автономного округа (при этом указывает информацию о необходимости проведения ОРВ в порядке, предусмотренном разделом V настоящего Порядка);</w:t>
      </w:r>
    </w:p>
    <w:p w:rsidR="007D1271" w:rsidRPr="00343EF9" w:rsidRDefault="007D1271" w:rsidP="007D127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3EF9">
        <w:rPr>
          <w:rFonts w:ascii="Times New Roman" w:eastAsia="Calibri" w:hAnsi="Times New Roman"/>
          <w:sz w:val="28"/>
          <w:szCs w:val="28"/>
          <w:lang w:eastAsia="en-US"/>
        </w:rPr>
        <w:t>при отсутствии необходимости проведения ОРВ в порядке, предусмотренном разделом V настоящего Порядка, и наличии 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о необходимости доработки и повторного направления проекта на согласование).»</w:t>
      </w:r>
    </w:p>
    <w:p w:rsidR="007D1271" w:rsidRPr="00343EF9" w:rsidRDefault="007D1271" w:rsidP="00941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0352" w:rsidRPr="00343EF9" w:rsidRDefault="00300352" w:rsidP="00300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3EF9">
        <w:rPr>
          <w:rFonts w:ascii="Times New Roman" w:hAnsi="Times New Roman"/>
          <w:sz w:val="28"/>
          <w:szCs w:val="28"/>
        </w:rPr>
        <w:t>1.2.</w:t>
      </w:r>
      <w:r w:rsidR="00343EF9" w:rsidRPr="00343EF9">
        <w:rPr>
          <w:rFonts w:ascii="Times New Roman" w:hAnsi="Times New Roman"/>
          <w:sz w:val="28"/>
          <w:szCs w:val="28"/>
        </w:rPr>
        <w:t>4</w:t>
      </w:r>
      <w:r w:rsidRPr="00343EF9">
        <w:rPr>
          <w:rFonts w:ascii="Times New Roman" w:hAnsi="Times New Roman"/>
          <w:sz w:val="28"/>
          <w:szCs w:val="28"/>
        </w:rPr>
        <w:t>. Пункт 3</w:t>
      </w:r>
      <w:r w:rsidR="00421599" w:rsidRPr="00343EF9">
        <w:rPr>
          <w:rFonts w:ascii="Times New Roman" w:hAnsi="Times New Roman"/>
          <w:sz w:val="28"/>
          <w:szCs w:val="28"/>
        </w:rPr>
        <w:t>.</w:t>
      </w:r>
      <w:r w:rsidRPr="00343EF9">
        <w:rPr>
          <w:rFonts w:ascii="Times New Roman" w:hAnsi="Times New Roman"/>
          <w:sz w:val="28"/>
          <w:szCs w:val="28"/>
        </w:rPr>
        <w:t>4 изложить в новой редакции следующего содержания:</w:t>
      </w:r>
    </w:p>
    <w:p w:rsidR="004256CF" w:rsidRPr="00343EF9" w:rsidRDefault="00300352" w:rsidP="004256C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3EF9">
        <w:rPr>
          <w:rFonts w:ascii="Times New Roman" w:hAnsi="Times New Roman"/>
          <w:sz w:val="28"/>
          <w:szCs w:val="28"/>
        </w:rPr>
        <w:lastRenderedPageBreak/>
        <w:t>«3</w:t>
      </w:r>
      <w:r w:rsidR="00421599" w:rsidRPr="00343EF9">
        <w:rPr>
          <w:rFonts w:ascii="Times New Roman" w:hAnsi="Times New Roman"/>
          <w:sz w:val="28"/>
          <w:szCs w:val="28"/>
        </w:rPr>
        <w:t>.</w:t>
      </w:r>
      <w:r w:rsidRPr="00343EF9">
        <w:rPr>
          <w:rFonts w:ascii="Times New Roman" w:hAnsi="Times New Roman"/>
          <w:sz w:val="28"/>
          <w:szCs w:val="28"/>
        </w:rPr>
        <w:t>4. Необходимость проведения ОРВ нормативных правовых актов главы Ханты-Мансийского района и администрации Ханты-Мансийского района, в том числе проектов нормативных правовых актов, разрабатываемых в условиях режима повышенной готовности, в условиях внешнего санкционного давления, определяется управлением юридической, кадровой работы и муниципальной службы администрации района одновременно с проведением правовой и антикоррупционной экспертизы</w:t>
      </w:r>
      <w:r w:rsidR="00297D6F" w:rsidRPr="00343EF9">
        <w:rPr>
          <w:rFonts w:ascii="Times New Roman" w:hAnsi="Times New Roman"/>
          <w:sz w:val="28"/>
          <w:szCs w:val="28"/>
        </w:rPr>
        <w:t xml:space="preserve"> и осуществляется с использованием единого программного продукта «ДЕЛО-WEB» в течение </w:t>
      </w:r>
      <w:r w:rsidR="007D1271" w:rsidRPr="00343EF9">
        <w:rPr>
          <w:rFonts w:ascii="Times New Roman" w:hAnsi="Times New Roman"/>
          <w:sz w:val="28"/>
          <w:szCs w:val="28"/>
        </w:rPr>
        <w:t>пяти</w:t>
      </w:r>
      <w:r w:rsidR="00297D6F" w:rsidRPr="00343EF9">
        <w:rPr>
          <w:rFonts w:ascii="Times New Roman" w:hAnsi="Times New Roman"/>
          <w:sz w:val="28"/>
          <w:szCs w:val="28"/>
        </w:rPr>
        <w:t xml:space="preserve"> рабочих дней</w:t>
      </w:r>
      <w:r w:rsidR="004256CF" w:rsidRPr="00343EF9">
        <w:rPr>
          <w:rFonts w:ascii="Times New Roman" w:hAnsi="Times New Roman"/>
          <w:sz w:val="28"/>
          <w:szCs w:val="28"/>
        </w:rPr>
        <w:t xml:space="preserve"> путем проставления визы: «Требуется ОРВ» или «ОРВ не требуется». </w:t>
      </w:r>
    </w:p>
    <w:p w:rsidR="00300352" w:rsidRDefault="00300352" w:rsidP="004256C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3EF9">
        <w:rPr>
          <w:rFonts w:ascii="Times New Roman" w:hAnsi="Times New Roman"/>
          <w:sz w:val="28"/>
          <w:szCs w:val="28"/>
        </w:rPr>
        <w:t>Необходимость проведения ОРВ решений Думы Ханты-Мансийского района определяется нормативным правовым актом Думы Ханты-Мансийского района.</w:t>
      </w:r>
      <w:r w:rsidR="004256CF" w:rsidRPr="00343EF9">
        <w:rPr>
          <w:rFonts w:ascii="Times New Roman" w:hAnsi="Times New Roman"/>
          <w:sz w:val="28"/>
          <w:szCs w:val="28"/>
        </w:rPr>
        <w:t>»</w:t>
      </w:r>
    </w:p>
    <w:p w:rsidR="00105BF4" w:rsidRDefault="00EE1EFD" w:rsidP="0010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C4F49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C4F4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41EB9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0021" w:rsidRPr="004B0021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941E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05BF4" w:rsidRPr="004B00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4F49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дополнить абзацем седьмым </w:t>
      </w:r>
      <w:r w:rsidR="0090079C" w:rsidRPr="00BA4D5D">
        <w:rPr>
          <w:rFonts w:ascii="Times New Roman" w:eastAsia="Calibri" w:hAnsi="Times New Roman"/>
          <w:sz w:val="28"/>
          <w:szCs w:val="28"/>
          <w:lang w:eastAsia="en-US"/>
        </w:rPr>
        <w:t>следующе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>го содержания</w:t>
      </w:r>
      <w:r w:rsidR="0090079C" w:rsidRPr="0090079C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0079C" w:rsidRDefault="00CF2A27" w:rsidP="00900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079C">
        <w:rPr>
          <w:rFonts w:ascii="Times New Roman" w:hAnsi="Times New Roman"/>
          <w:sz w:val="28"/>
          <w:szCs w:val="28"/>
        </w:rPr>
        <w:t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Ханты-Мансийского района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давления, предупреждению завоза и распространения коронавирусной инфекции на территории автономного округа (в отношении проектов нормативных правовых актов, разрабатываемых в условиях режима повышенной готовности, в условиях внешнего санкционного давления)</w:t>
      </w:r>
      <w:r w:rsidR="00EC4F49">
        <w:rPr>
          <w:rFonts w:ascii="Times New Roman" w:hAnsi="Times New Roman"/>
          <w:sz w:val="28"/>
          <w:szCs w:val="28"/>
        </w:rPr>
        <w:t>»</w:t>
      </w:r>
    </w:p>
    <w:p w:rsidR="0090079C" w:rsidRDefault="00EE1EFD" w:rsidP="0090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C0F4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B0021" w:rsidRPr="00BA4D5D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B0021"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>Абзац первый п</w:t>
      </w:r>
      <w:r w:rsidR="004B0021" w:rsidRPr="00BA4D5D"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B0021"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B0021" w:rsidRPr="00BA4D5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="0090079C"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 xml:space="preserve">новой редакции </w:t>
      </w:r>
      <w:r w:rsidR="0090079C" w:rsidRPr="00BA4D5D">
        <w:rPr>
          <w:rFonts w:ascii="Times New Roman" w:eastAsia="Calibri" w:hAnsi="Times New Roman"/>
          <w:sz w:val="28"/>
          <w:szCs w:val="28"/>
          <w:lang w:eastAsia="en-US"/>
        </w:rPr>
        <w:t>следующе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>го содержания</w:t>
      </w:r>
      <w:r w:rsidR="0090079C" w:rsidRPr="0090079C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9007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0079C" w:rsidRDefault="0090079C" w:rsidP="0090079C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2A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«4.1. </w:t>
      </w:r>
      <w:r w:rsidRPr="00B53004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530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экспертиза)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1A1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иной экономической </w:t>
      </w:r>
      <w:r w:rsidR="00343EF9">
        <w:rPr>
          <w:rFonts w:ascii="Times New Roman" w:hAnsi="Times New Roman" w:cs="Times New Roman"/>
          <w:sz w:val="28"/>
          <w:szCs w:val="28"/>
        </w:rPr>
        <w:t>деятельности, в</w:t>
      </w:r>
      <w:r w:rsidR="001A71A1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разработанных в условиях режима повышенной готовности, в условиях внешнего санкционного давления ОРВ которых проведена в специальном порядке, а также нормативных правовых </w:t>
      </w:r>
      <w:r w:rsidR="00343EF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43EF9" w:rsidRPr="00B53004">
        <w:rPr>
          <w:rFonts w:ascii="Times New Roman" w:hAnsi="Times New Roman" w:cs="Times New Roman"/>
          <w:sz w:val="28"/>
          <w:szCs w:val="28"/>
        </w:rPr>
        <w:t>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целях выявления в них положений: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0B1" w:rsidRDefault="00FE31B9" w:rsidP="00FE31B9">
      <w:pPr>
        <w:pStyle w:val="ConsPlus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По тексту приложений 1,2,3,4,5 </w:t>
      </w:r>
      <w:r w:rsidRPr="00E060B1">
        <w:rPr>
          <w:rFonts w:ascii="Times New Roman" w:hAnsi="Times New Roman"/>
          <w:sz w:val="28"/>
          <w:szCs w:val="28"/>
        </w:rPr>
        <w:t xml:space="preserve">к </w:t>
      </w:r>
      <w:r w:rsidR="00E060B1">
        <w:rPr>
          <w:rFonts w:ascii="Times New Roman" w:hAnsi="Times New Roman"/>
          <w:sz w:val="28"/>
          <w:szCs w:val="28"/>
        </w:rPr>
        <w:t>П</w:t>
      </w:r>
      <w:r w:rsidRPr="00E060B1">
        <w:rPr>
          <w:rFonts w:ascii="Times New Roman" w:hAnsi="Times New Roman"/>
          <w:sz w:val="28"/>
          <w:szCs w:val="28"/>
        </w:rPr>
        <w:t xml:space="preserve">орядку </w:t>
      </w:r>
      <w:r w:rsidR="00E060B1" w:rsidRPr="00E060B1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воздействия,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E060B1">
        <w:rPr>
          <w:rFonts w:ascii="Times New Roman" w:hAnsi="Times New Roman"/>
          <w:sz w:val="28"/>
          <w:szCs w:val="28"/>
        </w:rPr>
        <w:t>слова «инвестиционной</w:t>
      </w:r>
      <w:r w:rsidRPr="00E302C9">
        <w:rPr>
          <w:rFonts w:ascii="Times New Roman" w:eastAsia="Calibri" w:hAnsi="Times New Roman"/>
          <w:bCs/>
          <w:sz w:val="27"/>
          <w:szCs w:val="27"/>
        </w:rPr>
        <w:t xml:space="preserve">» </w:t>
      </w:r>
      <w:r w:rsidRPr="00E060B1">
        <w:rPr>
          <w:rFonts w:ascii="Times New Roman" w:hAnsi="Times New Roman"/>
          <w:sz w:val="28"/>
          <w:szCs w:val="28"/>
        </w:rPr>
        <w:t xml:space="preserve">заменить словами «иной экономической» </w:t>
      </w:r>
      <w:r>
        <w:rPr>
          <w:rFonts w:ascii="Times New Roman" w:hAnsi="Times New Roman"/>
          <w:sz w:val="28"/>
          <w:szCs w:val="28"/>
        </w:rPr>
        <w:t>в соответствующих падежах</w:t>
      </w:r>
    </w:p>
    <w:p w:rsidR="00D11EAF" w:rsidRPr="00E060B1" w:rsidRDefault="00421813" w:rsidP="00FE31B9">
      <w:pPr>
        <w:pStyle w:val="ConsPlus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1E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11EAF">
        <w:rPr>
          <w:rFonts w:ascii="Times New Roman" w:hAnsi="Times New Roman" w:cs="Times New Roman"/>
          <w:sz w:val="28"/>
          <w:szCs w:val="28"/>
        </w:rPr>
        <w:t xml:space="preserve"> В приложениях </w:t>
      </w:r>
      <w:r w:rsidR="00D11EAF" w:rsidRPr="00E060B1">
        <w:rPr>
          <w:rFonts w:ascii="Times New Roman" w:hAnsi="Times New Roman"/>
          <w:sz w:val="28"/>
          <w:szCs w:val="28"/>
        </w:rPr>
        <w:t xml:space="preserve">2,3,4,5,6,8,9 </w:t>
      </w:r>
      <w:r w:rsidR="00343EF9" w:rsidRPr="00E060B1">
        <w:rPr>
          <w:rFonts w:ascii="Times New Roman" w:hAnsi="Times New Roman"/>
          <w:sz w:val="28"/>
          <w:szCs w:val="28"/>
        </w:rPr>
        <w:t xml:space="preserve">к постановлению </w:t>
      </w:r>
      <w:r w:rsidR="00D11EAF" w:rsidRPr="00E060B1">
        <w:rPr>
          <w:rFonts w:ascii="Times New Roman" w:hAnsi="Times New Roman"/>
          <w:sz w:val="28"/>
          <w:szCs w:val="28"/>
        </w:rPr>
        <w:t xml:space="preserve">слова «инвестиционной» заменить словами «иной экономической» </w:t>
      </w:r>
      <w:r w:rsidR="00D11EAF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BA4D5D" w:rsidRPr="00BA4D5D" w:rsidRDefault="00D11EAF" w:rsidP="004B0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D5D" w:rsidRPr="00BA4D5D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BA4D5D" w:rsidRPr="00BA4D5D" w:rsidRDefault="00D11EAF" w:rsidP="00BA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4D5D" w:rsidRPr="00BA4D5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</w:t>
      </w:r>
      <w:r w:rsidR="006B53C9">
        <w:rPr>
          <w:rFonts w:ascii="Times New Roman" w:hAnsi="Times New Roman"/>
          <w:sz w:val="28"/>
          <w:szCs w:val="28"/>
        </w:rPr>
        <w:t>)</w:t>
      </w:r>
      <w:r w:rsidR="00BA4D5D" w:rsidRPr="00BA4D5D">
        <w:rPr>
          <w:rFonts w:ascii="Times New Roman" w:hAnsi="Times New Roman"/>
          <w:sz w:val="28"/>
          <w:szCs w:val="28"/>
        </w:rPr>
        <w:t>.</w:t>
      </w:r>
    </w:p>
    <w:p w:rsidR="00CF2A27" w:rsidRDefault="00CF2A27" w:rsidP="00CF2A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Default="00AB6D2B" w:rsidP="00CF2A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6932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Pr="007656CA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Pr="007656CA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AB6D2B" w:rsidSect="004B002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276" w:right="1247" w:bottom="1276" w:left="1588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0F" w:rsidRDefault="003C0F0F" w:rsidP="00353F26">
      <w:pPr>
        <w:spacing w:after="0" w:line="240" w:lineRule="auto"/>
      </w:pPr>
      <w:r>
        <w:separator/>
      </w:r>
    </w:p>
  </w:endnote>
  <w:end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0F" w:rsidRDefault="003C0F0F" w:rsidP="00353F26">
      <w:pPr>
        <w:spacing w:after="0" w:line="240" w:lineRule="auto"/>
      </w:pPr>
      <w:r>
        <w:separator/>
      </w:r>
    </w:p>
  </w:footnote>
  <w:foot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E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3F80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0F1DAE">
    <w:pPr>
      <w:pStyle w:val="a6"/>
      <w:jc w:val="center"/>
      <w:rPr>
        <w:rFonts w:ascii="Times New Roman" w:hAnsi="Times New Roman"/>
        <w:sz w:val="24"/>
      </w:rPr>
    </w:pPr>
    <w:r w:rsidRPr="008A29C0">
      <w:rPr>
        <w:rFonts w:ascii="Times New Roman" w:hAnsi="Times New Roman"/>
        <w:sz w:val="24"/>
      </w:rPr>
      <w:fldChar w:fldCharType="begin"/>
    </w:r>
    <w:r w:rsidR="00B55101" w:rsidRPr="008A29C0">
      <w:rPr>
        <w:rFonts w:ascii="Times New Roman" w:hAnsi="Times New Roman"/>
        <w:sz w:val="24"/>
      </w:rPr>
      <w:instrText>PAGE   \* MERGEFORMAT</w:instrText>
    </w:r>
    <w:r w:rsidRPr="008A29C0">
      <w:rPr>
        <w:rFonts w:ascii="Times New Roman" w:hAnsi="Times New Roman"/>
        <w:sz w:val="24"/>
      </w:rPr>
      <w:fldChar w:fldCharType="separate"/>
    </w:r>
    <w:r w:rsidR="00AA62EC">
      <w:rPr>
        <w:rFonts w:ascii="Times New Roman" w:hAnsi="Times New Roman"/>
        <w:noProof/>
        <w:sz w:val="24"/>
      </w:rPr>
      <w:t>1</w:t>
    </w:r>
    <w:r w:rsidRPr="008A29C0">
      <w:rPr>
        <w:rFonts w:ascii="Times New Roman" w:hAnsi="Times New Roman"/>
        <w:sz w:val="24"/>
      </w:rPr>
      <w:fldChar w:fldCharType="end"/>
    </w: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01F72"/>
    <w:multiLevelType w:val="hybridMultilevel"/>
    <w:tmpl w:val="758AC6A4"/>
    <w:lvl w:ilvl="0" w:tplc="A0ECEE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ACF1282"/>
    <w:multiLevelType w:val="hybridMultilevel"/>
    <w:tmpl w:val="98800C68"/>
    <w:lvl w:ilvl="0" w:tplc="707E0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12216"/>
    <w:rsid w:val="00023943"/>
    <w:rsid w:val="00023B7C"/>
    <w:rsid w:val="00023E51"/>
    <w:rsid w:val="00027A55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689B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5BF4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5334"/>
    <w:rsid w:val="0014684C"/>
    <w:rsid w:val="00146DD3"/>
    <w:rsid w:val="001516D6"/>
    <w:rsid w:val="001546E5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1A1"/>
    <w:rsid w:val="001A72FD"/>
    <w:rsid w:val="001B0A1D"/>
    <w:rsid w:val="001B0AED"/>
    <w:rsid w:val="001B472E"/>
    <w:rsid w:val="001B5051"/>
    <w:rsid w:val="001B551A"/>
    <w:rsid w:val="001B757B"/>
    <w:rsid w:val="001C5F76"/>
    <w:rsid w:val="001C709D"/>
    <w:rsid w:val="001D0CD0"/>
    <w:rsid w:val="001D5152"/>
    <w:rsid w:val="001D70BC"/>
    <w:rsid w:val="001E036D"/>
    <w:rsid w:val="0020002E"/>
    <w:rsid w:val="00201D75"/>
    <w:rsid w:val="00204395"/>
    <w:rsid w:val="0021125D"/>
    <w:rsid w:val="00216831"/>
    <w:rsid w:val="002178BC"/>
    <w:rsid w:val="0022074B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739DF"/>
    <w:rsid w:val="00286C60"/>
    <w:rsid w:val="00286EC0"/>
    <w:rsid w:val="00287C23"/>
    <w:rsid w:val="00293633"/>
    <w:rsid w:val="00293A56"/>
    <w:rsid w:val="00297D6F"/>
    <w:rsid w:val="002A06E1"/>
    <w:rsid w:val="002A5CF5"/>
    <w:rsid w:val="002A5E0F"/>
    <w:rsid w:val="002A7659"/>
    <w:rsid w:val="002B042B"/>
    <w:rsid w:val="002B0F21"/>
    <w:rsid w:val="002B2FEC"/>
    <w:rsid w:val="002C0F89"/>
    <w:rsid w:val="002C2F13"/>
    <w:rsid w:val="002C618E"/>
    <w:rsid w:val="002D60E4"/>
    <w:rsid w:val="002E728A"/>
    <w:rsid w:val="002F1EA9"/>
    <w:rsid w:val="002F57B8"/>
    <w:rsid w:val="002F6ADB"/>
    <w:rsid w:val="002F6B11"/>
    <w:rsid w:val="00300352"/>
    <w:rsid w:val="003049B5"/>
    <w:rsid w:val="003065F7"/>
    <w:rsid w:val="00307690"/>
    <w:rsid w:val="00313585"/>
    <w:rsid w:val="0032413E"/>
    <w:rsid w:val="00334237"/>
    <w:rsid w:val="00334CC0"/>
    <w:rsid w:val="003353C9"/>
    <w:rsid w:val="00336341"/>
    <w:rsid w:val="003433EC"/>
    <w:rsid w:val="00343580"/>
    <w:rsid w:val="00343EF9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A0BE5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0F18"/>
    <w:rsid w:val="003C155F"/>
    <w:rsid w:val="003C7072"/>
    <w:rsid w:val="003D4D1C"/>
    <w:rsid w:val="003E0267"/>
    <w:rsid w:val="003E7B73"/>
    <w:rsid w:val="003E7D3D"/>
    <w:rsid w:val="003F2D4F"/>
    <w:rsid w:val="003F66DC"/>
    <w:rsid w:val="003F7914"/>
    <w:rsid w:val="00400A94"/>
    <w:rsid w:val="004026F8"/>
    <w:rsid w:val="004065C3"/>
    <w:rsid w:val="004130BD"/>
    <w:rsid w:val="004178B4"/>
    <w:rsid w:val="00421599"/>
    <w:rsid w:val="00421813"/>
    <w:rsid w:val="00422570"/>
    <w:rsid w:val="00422FE9"/>
    <w:rsid w:val="004256CF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311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0021"/>
    <w:rsid w:val="004B2495"/>
    <w:rsid w:val="004C162C"/>
    <w:rsid w:val="004C4ACB"/>
    <w:rsid w:val="004D1045"/>
    <w:rsid w:val="004E388B"/>
    <w:rsid w:val="004E529A"/>
    <w:rsid w:val="004E5ADE"/>
    <w:rsid w:val="004E5E2E"/>
    <w:rsid w:val="004E7E0D"/>
    <w:rsid w:val="004F19E0"/>
    <w:rsid w:val="004F20E0"/>
    <w:rsid w:val="004F2AE0"/>
    <w:rsid w:val="004F5C24"/>
    <w:rsid w:val="005058A9"/>
    <w:rsid w:val="00506A46"/>
    <w:rsid w:val="0051234B"/>
    <w:rsid w:val="00514130"/>
    <w:rsid w:val="00516594"/>
    <w:rsid w:val="0051770E"/>
    <w:rsid w:val="00520DA6"/>
    <w:rsid w:val="00521CBF"/>
    <w:rsid w:val="005224E9"/>
    <w:rsid w:val="0052569D"/>
    <w:rsid w:val="00531F0F"/>
    <w:rsid w:val="00535858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77AF9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36C0"/>
    <w:rsid w:val="006B53C9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656CA"/>
    <w:rsid w:val="007704A8"/>
    <w:rsid w:val="00775057"/>
    <w:rsid w:val="007771F5"/>
    <w:rsid w:val="0079135E"/>
    <w:rsid w:val="00791F58"/>
    <w:rsid w:val="0079215A"/>
    <w:rsid w:val="007A04D8"/>
    <w:rsid w:val="007A05D3"/>
    <w:rsid w:val="007A30ED"/>
    <w:rsid w:val="007A35B1"/>
    <w:rsid w:val="007B23D7"/>
    <w:rsid w:val="007B3E48"/>
    <w:rsid w:val="007B3E84"/>
    <w:rsid w:val="007C0D27"/>
    <w:rsid w:val="007C293D"/>
    <w:rsid w:val="007D1271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29DA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3717"/>
    <w:rsid w:val="00845C8B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43A"/>
    <w:rsid w:val="008E3EFC"/>
    <w:rsid w:val="008E5DDE"/>
    <w:rsid w:val="008E6E90"/>
    <w:rsid w:val="008E7461"/>
    <w:rsid w:val="008F3F80"/>
    <w:rsid w:val="00900539"/>
    <w:rsid w:val="0090079C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1EB9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36E0"/>
    <w:rsid w:val="009C387C"/>
    <w:rsid w:val="009C652F"/>
    <w:rsid w:val="009C705B"/>
    <w:rsid w:val="009C71A1"/>
    <w:rsid w:val="009D0E26"/>
    <w:rsid w:val="009D3DAC"/>
    <w:rsid w:val="009D4D19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2D49"/>
    <w:rsid w:val="00A23F59"/>
    <w:rsid w:val="00A25638"/>
    <w:rsid w:val="00A26A5A"/>
    <w:rsid w:val="00A279B5"/>
    <w:rsid w:val="00A3228F"/>
    <w:rsid w:val="00A34B30"/>
    <w:rsid w:val="00A34BA9"/>
    <w:rsid w:val="00A35444"/>
    <w:rsid w:val="00A363D9"/>
    <w:rsid w:val="00A417CE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2EC"/>
    <w:rsid w:val="00AA6512"/>
    <w:rsid w:val="00AB1237"/>
    <w:rsid w:val="00AB255A"/>
    <w:rsid w:val="00AB3476"/>
    <w:rsid w:val="00AB6D2B"/>
    <w:rsid w:val="00AC09BE"/>
    <w:rsid w:val="00AC0D1F"/>
    <w:rsid w:val="00AC1773"/>
    <w:rsid w:val="00AC226E"/>
    <w:rsid w:val="00AD7BCB"/>
    <w:rsid w:val="00AE4073"/>
    <w:rsid w:val="00AE6A25"/>
    <w:rsid w:val="00AE719D"/>
    <w:rsid w:val="00AF4208"/>
    <w:rsid w:val="00AF6F39"/>
    <w:rsid w:val="00AF7199"/>
    <w:rsid w:val="00B03BE5"/>
    <w:rsid w:val="00B314A5"/>
    <w:rsid w:val="00B33008"/>
    <w:rsid w:val="00B37DFD"/>
    <w:rsid w:val="00B408FD"/>
    <w:rsid w:val="00B42EC5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4D5D"/>
    <w:rsid w:val="00BA7950"/>
    <w:rsid w:val="00BA796F"/>
    <w:rsid w:val="00BB03E6"/>
    <w:rsid w:val="00BB217B"/>
    <w:rsid w:val="00BB378F"/>
    <w:rsid w:val="00BB3E4A"/>
    <w:rsid w:val="00BB4CA7"/>
    <w:rsid w:val="00BB7A7A"/>
    <w:rsid w:val="00BB7E83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128B0"/>
    <w:rsid w:val="00C16FF2"/>
    <w:rsid w:val="00C250C9"/>
    <w:rsid w:val="00C2752F"/>
    <w:rsid w:val="00C30848"/>
    <w:rsid w:val="00C36824"/>
    <w:rsid w:val="00C406D1"/>
    <w:rsid w:val="00C473F5"/>
    <w:rsid w:val="00C5017F"/>
    <w:rsid w:val="00C50C9B"/>
    <w:rsid w:val="00C61757"/>
    <w:rsid w:val="00C642DA"/>
    <w:rsid w:val="00C664B3"/>
    <w:rsid w:val="00C706A5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2A27"/>
    <w:rsid w:val="00CF460B"/>
    <w:rsid w:val="00CF74B9"/>
    <w:rsid w:val="00D02DFF"/>
    <w:rsid w:val="00D039E1"/>
    <w:rsid w:val="00D07694"/>
    <w:rsid w:val="00D1167C"/>
    <w:rsid w:val="00D11EAF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D8"/>
    <w:rsid w:val="00D52569"/>
    <w:rsid w:val="00D530DD"/>
    <w:rsid w:val="00D53D7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E2E67"/>
    <w:rsid w:val="00DE3619"/>
    <w:rsid w:val="00DE38A4"/>
    <w:rsid w:val="00DF2C09"/>
    <w:rsid w:val="00DF4234"/>
    <w:rsid w:val="00DF4BB8"/>
    <w:rsid w:val="00DF6077"/>
    <w:rsid w:val="00DF6E42"/>
    <w:rsid w:val="00E060B1"/>
    <w:rsid w:val="00E11050"/>
    <w:rsid w:val="00E1406A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64E45"/>
    <w:rsid w:val="00E71A18"/>
    <w:rsid w:val="00E74B77"/>
    <w:rsid w:val="00E81B0A"/>
    <w:rsid w:val="00E82515"/>
    <w:rsid w:val="00E84B25"/>
    <w:rsid w:val="00E91106"/>
    <w:rsid w:val="00E91C72"/>
    <w:rsid w:val="00E93ED2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C0F40"/>
    <w:rsid w:val="00EC4F49"/>
    <w:rsid w:val="00ED0A05"/>
    <w:rsid w:val="00ED0B4B"/>
    <w:rsid w:val="00ED140C"/>
    <w:rsid w:val="00ED65E6"/>
    <w:rsid w:val="00EE1431"/>
    <w:rsid w:val="00EE1EFD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26932"/>
    <w:rsid w:val="00F30AD0"/>
    <w:rsid w:val="00F41517"/>
    <w:rsid w:val="00F4167C"/>
    <w:rsid w:val="00F4415E"/>
    <w:rsid w:val="00F452ED"/>
    <w:rsid w:val="00F45C93"/>
    <w:rsid w:val="00F47072"/>
    <w:rsid w:val="00F47CB6"/>
    <w:rsid w:val="00F51EC3"/>
    <w:rsid w:val="00F548D9"/>
    <w:rsid w:val="00F568A2"/>
    <w:rsid w:val="00F648F8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6E4"/>
    <w:rsid w:val="00FC1895"/>
    <w:rsid w:val="00FC2E7B"/>
    <w:rsid w:val="00FC6FA1"/>
    <w:rsid w:val="00FD1F4A"/>
    <w:rsid w:val="00FD48D0"/>
    <w:rsid w:val="00FD52AD"/>
    <w:rsid w:val="00FD6AAC"/>
    <w:rsid w:val="00FD7BA3"/>
    <w:rsid w:val="00FE0497"/>
    <w:rsid w:val="00FE2FF2"/>
    <w:rsid w:val="00FE31B9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4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2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6719-B595-43CB-8CE4-73FEB084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1092</Words>
  <Characters>8577</Characters>
  <Application>Microsoft Office Word</Application>
  <DocSecurity>0</DocSecurity>
  <Lines>194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Гайсинская О.А.</cp:lastModifiedBy>
  <cp:revision>44</cp:revision>
  <cp:lastPrinted>2022-10-31T04:13:00Z</cp:lastPrinted>
  <dcterms:created xsi:type="dcterms:W3CDTF">2020-01-22T11:06:00Z</dcterms:created>
  <dcterms:modified xsi:type="dcterms:W3CDTF">2022-10-31T04:23:00Z</dcterms:modified>
</cp:coreProperties>
</file>